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D5365" w14:textId="08647289" w:rsidR="00B27CEF" w:rsidRPr="00D73FA8" w:rsidRDefault="00D73FA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73FA8">
        <w:rPr>
          <w:rFonts w:ascii="Times New Roman" w:hAnsi="Times New Roman" w:cs="Times New Roman"/>
          <w:b/>
          <w:bCs/>
          <w:sz w:val="22"/>
          <w:szCs w:val="22"/>
        </w:rPr>
        <w:t>Professional Education Sequence</w:t>
      </w:r>
    </w:p>
    <w:p w14:paraId="108AA39A" w14:textId="31B2F668" w:rsidR="00D73FA8" w:rsidRPr="00D73FA8" w:rsidRDefault="00D73FA8">
      <w:pPr>
        <w:rPr>
          <w:rFonts w:ascii="Times New Roman" w:hAnsi="Times New Roman" w:cs="Times New Roman"/>
          <w:sz w:val="22"/>
          <w:szCs w:val="22"/>
        </w:rPr>
      </w:pPr>
    </w:p>
    <w:p w14:paraId="12DF5800" w14:textId="77777777" w:rsidR="00D73FA8" w:rsidRPr="00D73FA8" w:rsidRDefault="00D73FA8" w:rsidP="00D73FA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3FA8">
        <w:rPr>
          <w:color w:val="000000"/>
          <w:sz w:val="22"/>
          <w:szCs w:val="22"/>
        </w:rPr>
        <w:t>EDUC 240 - </w:t>
      </w:r>
      <w:hyperlink r:id="rId4" w:history="1">
        <w:r w:rsidRPr="00D73FA8">
          <w:rPr>
            <w:rStyle w:val="Hyperlink"/>
            <w:color w:val="6E1A2A"/>
            <w:sz w:val="22"/>
            <w:szCs w:val="22"/>
            <w:u w:val="none"/>
          </w:rPr>
          <w:t>Educating Exceptio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n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al Students</w:t>
        </w:r>
      </w:hyperlink>
      <w:r w:rsidRPr="00D73FA8">
        <w:rPr>
          <w:color w:val="000000"/>
          <w:sz w:val="22"/>
          <w:szCs w:val="22"/>
        </w:rPr>
        <w:t> - 3 credits</w:t>
      </w:r>
    </w:p>
    <w:p w14:paraId="1D3FC5B4" w14:textId="77777777" w:rsidR="00D73FA8" w:rsidRPr="00D73FA8" w:rsidRDefault="00D73FA8" w:rsidP="00D73FA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3FA8">
        <w:rPr>
          <w:color w:val="000000"/>
          <w:sz w:val="22"/>
          <w:szCs w:val="22"/>
        </w:rPr>
        <w:t>EDUC 250 - </w:t>
      </w:r>
      <w:hyperlink r:id="rId5" w:history="1">
        <w:r w:rsidRPr="00D73FA8">
          <w:rPr>
            <w:rStyle w:val="Hyperlink"/>
            <w:color w:val="6E1A2A"/>
            <w:sz w:val="22"/>
            <w:szCs w:val="22"/>
            <w:u w:val="none"/>
          </w:rPr>
          <w:t>Introduction to E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d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ucation</w:t>
        </w:r>
      </w:hyperlink>
      <w:r w:rsidRPr="00D73FA8">
        <w:rPr>
          <w:color w:val="000000"/>
          <w:sz w:val="22"/>
          <w:szCs w:val="22"/>
        </w:rPr>
        <w:t> - 3</w:t>
      </w:r>
    </w:p>
    <w:p w14:paraId="32904BBB" w14:textId="77777777" w:rsidR="00D73FA8" w:rsidRPr="00D73FA8" w:rsidRDefault="00D73FA8" w:rsidP="00D73FA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3FA8">
        <w:rPr>
          <w:color w:val="000000"/>
          <w:sz w:val="22"/>
          <w:szCs w:val="22"/>
        </w:rPr>
        <w:t>EDUC 283 - </w:t>
      </w:r>
      <w:hyperlink r:id="rId6" w:history="1">
        <w:r w:rsidRPr="00D73FA8">
          <w:rPr>
            <w:rStyle w:val="Hyperlink"/>
            <w:color w:val="6E1A2A"/>
            <w:sz w:val="22"/>
            <w:szCs w:val="22"/>
            <w:u w:val="none"/>
          </w:rPr>
          <w:t>Understanding C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u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ltural Diversity</w:t>
        </w:r>
      </w:hyperlink>
      <w:r w:rsidRPr="00D73FA8">
        <w:rPr>
          <w:color w:val="000000"/>
          <w:sz w:val="22"/>
          <w:szCs w:val="22"/>
        </w:rPr>
        <w:t> - 3</w:t>
      </w:r>
    </w:p>
    <w:p w14:paraId="64B60765" w14:textId="77777777" w:rsidR="00D73FA8" w:rsidRPr="00D73FA8" w:rsidRDefault="00D73FA8" w:rsidP="00D73FA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3FA8">
        <w:rPr>
          <w:color w:val="000000"/>
          <w:sz w:val="22"/>
          <w:szCs w:val="22"/>
        </w:rPr>
        <w:t>EDUC 300 - </w:t>
      </w:r>
      <w:hyperlink r:id="rId7" w:history="1">
        <w:r w:rsidRPr="00D73FA8">
          <w:rPr>
            <w:rStyle w:val="Hyperlink"/>
            <w:color w:val="6E1A2A"/>
            <w:sz w:val="22"/>
            <w:szCs w:val="22"/>
            <w:u w:val="none"/>
          </w:rPr>
          <w:t>Educational Te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c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hnology</w:t>
        </w:r>
      </w:hyperlink>
      <w:r w:rsidRPr="00D73FA8">
        <w:rPr>
          <w:color w:val="000000"/>
          <w:sz w:val="22"/>
          <w:szCs w:val="22"/>
        </w:rPr>
        <w:t> - 2</w:t>
      </w:r>
    </w:p>
    <w:p w14:paraId="36468BF4" w14:textId="77777777" w:rsidR="00D73FA8" w:rsidRPr="00D73FA8" w:rsidRDefault="00D73FA8" w:rsidP="00D73FA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3FA8">
        <w:rPr>
          <w:color w:val="000000"/>
          <w:sz w:val="22"/>
          <w:szCs w:val="22"/>
        </w:rPr>
        <w:t>EDUC 351 - </w:t>
      </w:r>
      <w:hyperlink r:id="rId8" w:history="1">
        <w:r w:rsidRPr="00D73FA8">
          <w:rPr>
            <w:rStyle w:val="Hyperlink"/>
            <w:color w:val="6E1A2A"/>
            <w:sz w:val="22"/>
            <w:szCs w:val="22"/>
            <w:u w:val="none"/>
          </w:rPr>
          <w:t>Secondary Pra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c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ticum and Classroom Management</w:t>
        </w:r>
      </w:hyperlink>
      <w:r w:rsidRPr="00D73FA8">
        <w:rPr>
          <w:color w:val="000000"/>
          <w:sz w:val="22"/>
          <w:szCs w:val="22"/>
        </w:rPr>
        <w:t> - 1</w:t>
      </w:r>
    </w:p>
    <w:p w14:paraId="4B73D673" w14:textId="77777777" w:rsidR="00D73FA8" w:rsidRPr="00D73FA8" w:rsidRDefault="00D73FA8" w:rsidP="00D73FA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3FA8">
        <w:rPr>
          <w:color w:val="000000"/>
          <w:sz w:val="22"/>
          <w:szCs w:val="22"/>
        </w:rPr>
        <w:t>EDUC 352 - </w:t>
      </w:r>
      <w:hyperlink r:id="rId9" w:history="1">
        <w:r w:rsidRPr="00D73FA8">
          <w:rPr>
            <w:rStyle w:val="Hyperlink"/>
            <w:color w:val="6E1A2A"/>
            <w:sz w:val="22"/>
            <w:szCs w:val="22"/>
            <w:u w:val="none"/>
          </w:rPr>
          <w:t>Cultural Divers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i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ty Practicum</w:t>
        </w:r>
      </w:hyperlink>
      <w:r w:rsidRPr="00D73FA8">
        <w:rPr>
          <w:color w:val="000000"/>
          <w:sz w:val="22"/>
          <w:szCs w:val="22"/>
        </w:rPr>
        <w:t> - 1</w:t>
      </w:r>
    </w:p>
    <w:p w14:paraId="35F6C635" w14:textId="77777777" w:rsidR="00D73FA8" w:rsidRPr="00D73FA8" w:rsidRDefault="00D73FA8" w:rsidP="00D73FA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3FA8">
        <w:rPr>
          <w:color w:val="000000"/>
          <w:sz w:val="22"/>
          <w:szCs w:val="22"/>
        </w:rPr>
        <w:t>EDUC 375 - </w:t>
      </w:r>
      <w:hyperlink r:id="rId10" w:history="1">
        <w:r w:rsidRPr="00D73FA8">
          <w:rPr>
            <w:rStyle w:val="Hyperlink"/>
            <w:color w:val="6E1A2A"/>
            <w:sz w:val="22"/>
            <w:szCs w:val="22"/>
            <w:u w:val="none"/>
          </w:rPr>
          <w:t>Teaching Rea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d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ing in the Content Areas</w:t>
        </w:r>
      </w:hyperlink>
      <w:r w:rsidRPr="00D73FA8">
        <w:rPr>
          <w:color w:val="000000"/>
          <w:sz w:val="22"/>
          <w:szCs w:val="22"/>
        </w:rPr>
        <w:t> - 2</w:t>
      </w:r>
    </w:p>
    <w:p w14:paraId="571E9D38" w14:textId="77777777" w:rsidR="00D73FA8" w:rsidRPr="00D73FA8" w:rsidRDefault="00D73FA8" w:rsidP="00D73FA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3FA8">
        <w:rPr>
          <w:color w:val="000000"/>
          <w:sz w:val="22"/>
          <w:szCs w:val="22"/>
        </w:rPr>
        <w:t>EDUC 400 - </w:t>
      </w:r>
      <w:hyperlink r:id="rId11" w:history="1">
        <w:r w:rsidRPr="00D73FA8">
          <w:rPr>
            <w:rStyle w:val="Hyperlink"/>
            <w:color w:val="6E1A2A"/>
            <w:sz w:val="22"/>
            <w:szCs w:val="22"/>
            <w:u w:val="none"/>
          </w:rPr>
          <w:t>Educational P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s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ychology</w:t>
        </w:r>
      </w:hyperlink>
      <w:r w:rsidRPr="00D73FA8">
        <w:rPr>
          <w:color w:val="000000"/>
          <w:sz w:val="22"/>
          <w:szCs w:val="22"/>
        </w:rPr>
        <w:t> - 2</w:t>
      </w:r>
    </w:p>
    <w:p w14:paraId="4C824F80" w14:textId="77777777" w:rsidR="00D73FA8" w:rsidRPr="00D73FA8" w:rsidRDefault="00D73FA8" w:rsidP="00D73FA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3FA8">
        <w:rPr>
          <w:color w:val="000000"/>
          <w:sz w:val="22"/>
          <w:szCs w:val="22"/>
        </w:rPr>
        <w:t>EDUC 450 - </w:t>
      </w:r>
      <w:hyperlink r:id="rId12" w:history="1">
        <w:r w:rsidRPr="00D73FA8">
          <w:rPr>
            <w:rStyle w:val="Hyperlink"/>
            <w:color w:val="6E1A2A"/>
            <w:sz w:val="22"/>
            <w:szCs w:val="22"/>
            <w:u w:val="none"/>
          </w:rPr>
          <w:t>Trends in Ass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e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ssment and Educational Issues</w:t>
        </w:r>
      </w:hyperlink>
      <w:r w:rsidRPr="00D73FA8">
        <w:rPr>
          <w:color w:val="000000"/>
          <w:sz w:val="22"/>
          <w:szCs w:val="22"/>
        </w:rPr>
        <w:t> - 2</w:t>
      </w:r>
    </w:p>
    <w:p w14:paraId="3E30B964" w14:textId="32E2B0DF" w:rsidR="00D73FA8" w:rsidRPr="00D73FA8" w:rsidRDefault="00D73FA8" w:rsidP="00D73FA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3FA8">
        <w:rPr>
          <w:color w:val="000000"/>
          <w:sz w:val="22"/>
          <w:szCs w:val="22"/>
        </w:rPr>
        <w:t xml:space="preserve">EDUC 480 </w:t>
      </w:r>
      <w:r w:rsidR="00707E14">
        <w:rPr>
          <w:color w:val="000000"/>
          <w:sz w:val="22"/>
          <w:szCs w:val="22"/>
        </w:rPr>
        <w:t xml:space="preserve">or EDUC 490 </w:t>
      </w:r>
      <w:r w:rsidRPr="00D73FA8">
        <w:rPr>
          <w:color w:val="000000"/>
          <w:sz w:val="22"/>
          <w:szCs w:val="22"/>
        </w:rPr>
        <w:t>- </w:t>
      </w:r>
      <w:hyperlink r:id="rId13" w:history="1">
        <w:r w:rsidRPr="00D73FA8">
          <w:rPr>
            <w:rStyle w:val="Hyperlink"/>
            <w:color w:val="6E1A2A"/>
            <w:sz w:val="22"/>
            <w:szCs w:val="22"/>
            <w:u w:val="none"/>
          </w:rPr>
          <w:t>Student Tea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c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hing</w:t>
        </w:r>
      </w:hyperlink>
      <w:r w:rsidRPr="00D73FA8">
        <w:rPr>
          <w:color w:val="000000"/>
          <w:sz w:val="22"/>
          <w:szCs w:val="22"/>
        </w:rPr>
        <w:t> - 10</w:t>
      </w:r>
    </w:p>
    <w:p w14:paraId="6E450DA3" w14:textId="77777777" w:rsidR="00D73FA8" w:rsidRPr="00D73FA8" w:rsidRDefault="00D73FA8" w:rsidP="00D73FA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3FA8">
        <w:rPr>
          <w:color w:val="000000"/>
          <w:sz w:val="22"/>
          <w:szCs w:val="22"/>
        </w:rPr>
        <w:t>PSYC 250 -  </w:t>
      </w:r>
      <w:hyperlink r:id="rId14" w:history="1">
        <w:r w:rsidRPr="00D73FA8">
          <w:rPr>
            <w:rStyle w:val="Hyperlink"/>
            <w:color w:val="6E1A2A"/>
            <w:sz w:val="22"/>
            <w:szCs w:val="22"/>
            <w:u w:val="none"/>
          </w:rPr>
          <w:t>Developme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n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tal Psychology</w:t>
        </w:r>
      </w:hyperlink>
      <w:r w:rsidRPr="00D73FA8">
        <w:rPr>
          <w:color w:val="000000"/>
          <w:sz w:val="22"/>
          <w:szCs w:val="22"/>
        </w:rPr>
        <w:t> - 3</w:t>
      </w:r>
    </w:p>
    <w:p w14:paraId="6A291E06" w14:textId="3FFECA64" w:rsidR="00D73FA8" w:rsidRPr="00D73FA8" w:rsidRDefault="00D73FA8" w:rsidP="00D73FA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hyperlink r:id="rId15" w:history="1">
        <w:r w:rsidRPr="00D73FA8">
          <w:rPr>
            <w:rStyle w:val="Hyperlink"/>
            <w:color w:val="6E1A2A"/>
            <w:sz w:val="22"/>
            <w:szCs w:val="22"/>
            <w:u w:val="none"/>
          </w:rPr>
          <w:t>Methods of Teach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i</w:t>
        </w:r>
        <w:r w:rsidRPr="00D73FA8">
          <w:rPr>
            <w:rStyle w:val="Hyperlink"/>
            <w:color w:val="6E1A2A"/>
            <w:sz w:val="22"/>
            <w:szCs w:val="22"/>
            <w:u w:val="none"/>
          </w:rPr>
          <w:t>ng</w:t>
        </w:r>
      </w:hyperlink>
      <w:r w:rsidRPr="00D73FA8">
        <w:rPr>
          <w:color w:val="000000"/>
          <w:sz w:val="22"/>
          <w:szCs w:val="22"/>
        </w:rPr>
        <w:t xml:space="preserve"> (all </w:t>
      </w:r>
      <w:r w:rsidR="00707E14">
        <w:rPr>
          <w:color w:val="000000"/>
          <w:sz w:val="22"/>
          <w:szCs w:val="22"/>
        </w:rPr>
        <w:t xml:space="preserve">elementary, </w:t>
      </w:r>
      <w:r w:rsidRPr="00D73FA8">
        <w:rPr>
          <w:color w:val="000000"/>
          <w:sz w:val="22"/>
          <w:szCs w:val="22"/>
        </w:rPr>
        <w:t>secondary</w:t>
      </w:r>
      <w:r w:rsidR="00707E14">
        <w:rPr>
          <w:color w:val="000000"/>
          <w:sz w:val="22"/>
          <w:szCs w:val="22"/>
        </w:rPr>
        <w:t>,</w:t>
      </w:r>
      <w:r w:rsidRPr="00D73FA8">
        <w:rPr>
          <w:color w:val="000000"/>
          <w:sz w:val="22"/>
          <w:szCs w:val="22"/>
        </w:rPr>
        <w:t xml:space="preserve"> and k-12 areas have their own </w:t>
      </w:r>
      <w:hyperlink r:id="rId16" w:history="1">
        <w:r w:rsidRPr="00707E14">
          <w:rPr>
            <w:rStyle w:val="Hyperlink"/>
            <w:sz w:val="22"/>
            <w:szCs w:val="22"/>
          </w:rPr>
          <w:t>methods class</w:t>
        </w:r>
        <w:r w:rsidR="00707E14" w:rsidRPr="00707E14">
          <w:rPr>
            <w:rStyle w:val="Hyperlink"/>
            <w:sz w:val="22"/>
            <w:szCs w:val="22"/>
          </w:rPr>
          <w:t>es</w:t>
        </w:r>
      </w:hyperlink>
      <w:r w:rsidRPr="00D73FA8">
        <w:rPr>
          <w:color w:val="000000"/>
          <w:sz w:val="22"/>
          <w:szCs w:val="22"/>
        </w:rPr>
        <w:t xml:space="preserve"> and prefix</w:t>
      </w:r>
      <w:r w:rsidR="00707E14">
        <w:rPr>
          <w:color w:val="000000"/>
          <w:sz w:val="22"/>
          <w:szCs w:val="22"/>
        </w:rPr>
        <w:t>es</w:t>
      </w:r>
      <w:r w:rsidRPr="00D73FA8">
        <w:rPr>
          <w:color w:val="000000"/>
          <w:sz w:val="22"/>
          <w:szCs w:val="22"/>
        </w:rPr>
        <w:t>) - 3</w:t>
      </w:r>
    </w:p>
    <w:p w14:paraId="39A3B4BF" w14:textId="4671B71A" w:rsidR="00D73FA8" w:rsidRPr="00D73FA8" w:rsidRDefault="00D73FA8">
      <w:pPr>
        <w:rPr>
          <w:rFonts w:ascii="Times New Roman" w:hAnsi="Times New Roman" w:cs="Times New Roman"/>
          <w:sz w:val="22"/>
          <w:szCs w:val="22"/>
        </w:rPr>
      </w:pPr>
    </w:p>
    <w:p w14:paraId="138A4201" w14:textId="0FA57E5C" w:rsidR="00D73FA8" w:rsidRPr="00D73FA8" w:rsidRDefault="00D73FA8">
      <w:pPr>
        <w:rPr>
          <w:rFonts w:ascii="Times New Roman" w:hAnsi="Times New Roman" w:cs="Times New Roman"/>
          <w:sz w:val="22"/>
          <w:szCs w:val="22"/>
        </w:rPr>
      </w:pPr>
      <w:r w:rsidRPr="00D73FA8">
        <w:rPr>
          <w:rFonts w:ascii="Times New Roman" w:hAnsi="Times New Roman" w:cs="Times New Roman"/>
          <w:sz w:val="22"/>
          <w:szCs w:val="22"/>
        </w:rPr>
        <w:t xml:space="preserve">Elementary Education majors do not complete EDUC 375 as </w:t>
      </w:r>
      <w:r w:rsidR="00707E14">
        <w:rPr>
          <w:rFonts w:ascii="Times New Roman" w:hAnsi="Times New Roman" w:cs="Times New Roman"/>
          <w:sz w:val="22"/>
          <w:szCs w:val="22"/>
        </w:rPr>
        <w:t>the program has multiple</w:t>
      </w:r>
      <w:r w:rsidRPr="00D73FA8">
        <w:rPr>
          <w:rFonts w:ascii="Times New Roman" w:hAnsi="Times New Roman" w:cs="Times New Roman"/>
          <w:sz w:val="22"/>
          <w:szCs w:val="22"/>
        </w:rPr>
        <w:t xml:space="preserve"> </w:t>
      </w:r>
      <w:r w:rsidR="00707E14">
        <w:rPr>
          <w:rFonts w:ascii="Times New Roman" w:hAnsi="Times New Roman" w:cs="Times New Roman"/>
          <w:sz w:val="22"/>
          <w:szCs w:val="22"/>
        </w:rPr>
        <w:t xml:space="preserve">foundational and methods level reading courses. </w:t>
      </w:r>
    </w:p>
    <w:sectPr w:rsidR="00D73FA8" w:rsidRPr="00D73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A8"/>
    <w:rsid w:val="00707E14"/>
    <w:rsid w:val="00A412B6"/>
    <w:rsid w:val="00C71F38"/>
    <w:rsid w:val="00D73FA8"/>
    <w:rsid w:val="00DA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49732"/>
  <w15:chartTrackingRefBased/>
  <w15:docId w15:val="{ED64AA37-D23C-444C-8129-406A1207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F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73F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F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suintasc.myefolio.com/Intasc2021/Uploads/EDUC_351_Bass_F20.pdf" TargetMode="External"/><Relationship Id="rId13" Type="http://schemas.openxmlformats.org/officeDocument/2006/relationships/hyperlink" Target="https://vcsuintasc.myefolio.com/Intasc2021/Uploads/2020_Student%20Teaching%20_475_480_485_490_Knodle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csuintasc.myefolio.com/Intasc2021/Uploads/EDUC_300_F2F_VCSU_Richman_F20.pdf" TargetMode="External"/><Relationship Id="rId12" Type="http://schemas.openxmlformats.org/officeDocument/2006/relationships/hyperlink" Target="https://vcsuintasc.myefolio.com/Intasc2021/Uploads/2020_SPR_EDUC%20450_Olson_11%20AM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csuintasc.myefolio.com/Intasc2021/Uploads/Methods%20Courses%20for%20Teacher%20Education%20Major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vcsuintasc.myefolio.com/Intasc2021/Uploads/EDUC_283_Figueroa_Fall2020.pdf" TargetMode="External"/><Relationship Id="rId11" Type="http://schemas.openxmlformats.org/officeDocument/2006/relationships/hyperlink" Target="https://vcsuintasc.myefolio.com/Intasc2021/Uploads/EDUC_400_Bass_F2020.pdf" TargetMode="External"/><Relationship Id="rId5" Type="http://schemas.openxmlformats.org/officeDocument/2006/relationships/hyperlink" Target="https://vcsuintasc.myefolio.com/Intasc2021/Uploads/EDUC_250_Bass_F20.pdf" TargetMode="External"/><Relationship Id="rId15" Type="http://schemas.openxmlformats.org/officeDocument/2006/relationships/hyperlink" Target="https://vcsuintasc.myefolio.com/Intasc2021/Uploads/Methods%20Courses%20for%20Teacher%20Education%20Majors.pdf" TargetMode="External"/><Relationship Id="rId10" Type="http://schemas.openxmlformats.org/officeDocument/2006/relationships/hyperlink" Target="https://vcsuintasc.myefolio.com/Intasc2021/Uploads/EDUC375_Owen_S20.pdf" TargetMode="External"/><Relationship Id="rId4" Type="http://schemas.openxmlformats.org/officeDocument/2006/relationships/hyperlink" Target="https://vcsuintasc.myefolio.com/Intasc2021/Uploads/EDUC_240_Figueroa.pdf" TargetMode="External"/><Relationship Id="rId9" Type="http://schemas.openxmlformats.org/officeDocument/2006/relationships/hyperlink" Target="https://vcsuintasc.myefolio.com/Intasc2021/Uploads/EDUC_352_Michaelson_F20.pdf" TargetMode="External"/><Relationship Id="rId14" Type="http://schemas.openxmlformats.org/officeDocument/2006/relationships/hyperlink" Target="https://vcsuintasc.myefolio.com/Intasc2021/Uploads/Developmental%20syllabus%20-%20spring%20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1818</Characters>
  <Application>Microsoft Office Word</Application>
  <DocSecurity>0</DocSecurity>
  <Lines>43</Lines>
  <Paragraphs>24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Alan</dc:creator>
  <cp:keywords/>
  <dc:description/>
  <cp:lastModifiedBy>Olson, Alan</cp:lastModifiedBy>
  <cp:revision>3</cp:revision>
  <dcterms:created xsi:type="dcterms:W3CDTF">2020-11-27T22:04:00Z</dcterms:created>
  <dcterms:modified xsi:type="dcterms:W3CDTF">2020-11-27T22:17:00Z</dcterms:modified>
</cp:coreProperties>
</file>